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18659130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sdtEndPr>
      <w:sdtContent>
        <w:p w:rsidR="00CD6434" w:rsidRDefault="00CD6434">
          <w:pPr>
            <w:pStyle w:val="Heading1"/>
          </w:pPr>
          <w:r>
            <w:t>Works Cited</w:t>
          </w:r>
        </w:p>
        <w:bookmarkStart w:id="0" w:name="_GoBack"/>
        <w:p w:rsidR="00CD6434" w:rsidRDefault="00CD6434" w:rsidP="00CD6434">
          <w:pPr>
            <w:jc w:val="both"/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p w:rsidR="00CD6434" w:rsidRDefault="00CD6434" w:rsidP="00CD6434">
      <w:pPr>
        <w:pStyle w:val="Bibliography"/>
        <w:ind w:left="720" w:hanging="720"/>
        <w:rPr>
          <w:noProof/>
        </w:rPr>
      </w:pPr>
      <w:r>
        <w:rPr>
          <w:noProof/>
        </w:rPr>
        <w:t xml:space="preserve">Ferraro, E. F. (2012). </w:t>
      </w:r>
      <w:r>
        <w:rPr>
          <w:i/>
          <w:iCs/>
          <w:noProof/>
        </w:rPr>
        <w:t>Investigations in the workplace (2nd Edition).</w:t>
      </w:r>
      <w:r>
        <w:rPr>
          <w:noProof/>
        </w:rPr>
        <w:t xml:space="preserve"> Boca Raton, Florida: CRC press.</w:t>
      </w:r>
    </w:p>
    <w:p w:rsidR="00CD6434" w:rsidRPr="00CD6434" w:rsidRDefault="00CD6434" w:rsidP="00CD6434"/>
    <w:p w:rsidR="00CD6434" w:rsidRDefault="00CD6434" w:rsidP="00CD6434">
      <w:pPr>
        <w:pStyle w:val="Bibliography"/>
        <w:ind w:left="720" w:hanging="720"/>
        <w:rPr>
          <w:noProof/>
        </w:rPr>
      </w:pPr>
      <w:r>
        <w:rPr>
          <w:noProof/>
        </w:rPr>
        <w:t xml:space="preserve">Hoover, J. N. (2012, February 1). </w:t>
      </w:r>
      <w:r>
        <w:rPr>
          <w:i/>
          <w:iCs/>
          <w:noProof/>
        </w:rPr>
        <w:t>Cyber Attacks becoming Top 10 Terror Threat, FBI Says</w:t>
      </w:r>
      <w:r>
        <w:rPr>
          <w:noProof/>
        </w:rPr>
        <w:t xml:space="preserve">. Retrieved from Information Week Goverment: </w:t>
      </w:r>
      <w:hyperlink r:id="rId6" w:history="1">
        <w:r w:rsidRPr="00FF6070">
          <w:rPr>
            <w:rStyle w:val="Hyperlink"/>
            <w:noProof/>
          </w:rPr>
          <w:t>http://www.informationweek.com/news/government/security/232600046</w:t>
        </w:r>
      </w:hyperlink>
    </w:p>
    <w:p w:rsidR="00CD6434" w:rsidRDefault="00CD6434" w:rsidP="00CD6434"/>
    <w:p w:rsidR="00CD6434" w:rsidRPr="00CD6434" w:rsidRDefault="00CD6434" w:rsidP="00CD6434"/>
    <w:p w:rsidR="006F0ADC" w:rsidRDefault="00CD6434" w:rsidP="00CD6434">
      <w:pPr>
        <w:jc w:val="center"/>
      </w:pPr>
    </w:p>
    <w:p w:rsidR="00CD6434" w:rsidRDefault="00CD6434" w:rsidP="00CD6434"/>
    <w:sectPr w:rsidR="00CD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4"/>
    <w:rsid w:val="00710457"/>
    <w:rsid w:val="00A352CE"/>
    <w:rsid w:val="00CD6434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43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D643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ationweek.com/news/government/security/23260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98A51D-52C5-4B01-9508-E1B38F8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Alva</dc:creator>
  <cp:lastModifiedBy>Samuel Alva</cp:lastModifiedBy>
  <cp:revision>1</cp:revision>
  <dcterms:created xsi:type="dcterms:W3CDTF">2013-08-14T19:13:00Z</dcterms:created>
  <dcterms:modified xsi:type="dcterms:W3CDTF">2013-08-14T19:23:00Z</dcterms:modified>
</cp:coreProperties>
</file>